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277" w:rsidRPr="001D58B8" w:rsidRDefault="00F75277" w:rsidP="00F75277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454E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3.</w:t>
      </w:r>
    </w:p>
    <w:p w:rsidR="00F75277" w:rsidRPr="004063CB" w:rsidRDefault="00F75277" w:rsidP="00F7527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Таблица 1</w:t>
      </w:r>
    </w:p>
    <w:p w:rsidR="00F75277" w:rsidRPr="004063CB" w:rsidRDefault="00F75277" w:rsidP="00F752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Доля калорийности и питательных веще</w:t>
      </w:r>
      <w:proofErr w:type="gramStart"/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ств</w:t>
      </w:r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>пр</w:t>
      </w:r>
      <w:proofErr w:type="gramEnd"/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 четырёхразовом питании (от суточной нормы)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2400"/>
        <w:gridCol w:w="2400"/>
        <w:gridCol w:w="2400"/>
      </w:tblGrid>
      <w:tr w:rsidR="00F75277" w:rsidRPr="004063CB" w:rsidTr="008278D4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Первый завтрак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Второй завтрак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14%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18%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50%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18%</w:t>
            </w:r>
          </w:p>
        </w:tc>
      </w:tr>
    </w:tbl>
    <w:p w:rsidR="00F75277" w:rsidRDefault="00F75277" w:rsidP="00F7527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F75277" w:rsidRPr="004063CB" w:rsidRDefault="00F75277" w:rsidP="00F7527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Таблица 2</w:t>
      </w:r>
    </w:p>
    <w:p w:rsidR="00F75277" w:rsidRPr="004063CB" w:rsidRDefault="00F75277" w:rsidP="00F752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Суточные нормы питания и энергетическая потребность</w:t>
      </w:r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>детей и подростков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1620"/>
        <w:gridCol w:w="1620"/>
        <w:gridCol w:w="1800"/>
        <w:gridCol w:w="3315"/>
      </w:tblGrid>
      <w:tr w:rsidR="00F75277" w:rsidRPr="004063CB" w:rsidTr="008278D4">
        <w:trPr>
          <w:tblCellSpacing w:w="0" w:type="dxa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Возраст, лет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Белки,</w:t>
            </w:r>
          </w:p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/кг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Жиры,</w:t>
            </w:r>
          </w:p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/кг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Углеводы, </w:t>
            </w:r>
            <w:proofErr w:type="gramStart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Энергетическая потребность, </w:t>
            </w:r>
            <w:proofErr w:type="gramStart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ккал</w:t>
            </w:r>
            <w:proofErr w:type="gramEnd"/>
          </w:p>
        </w:tc>
      </w:tr>
      <w:tr w:rsidR="00F75277" w:rsidRPr="004063CB" w:rsidTr="008278D4">
        <w:trPr>
          <w:tblCellSpacing w:w="0" w:type="dxa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7–10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2550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11–15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375</w:t>
            </w: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2900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16 и старше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475</w:t>
            </w: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3100</w:t>
            </w:r>
          </w:p>
        </w:tc>
      </w:tr>
    </w:tbl>
    <w:p w:rsidR="00F75277" w:rsidRDefault="00F75277" w:rsidP="00F7527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F75277" w:rsidRPr="004063CB" w:rsidRDefault="00F75277" w:rsidP="00F7527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Таблица 3</w:t>
      </w:r>
    </w:p>
    <w:p w:rsidR="00F75277" w:rsidRPr="004063CB" w:rsidRDefault="00F75277" w:rsidP="00F7527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Таблица энергетической и пищевой ценности продукции</w:t>
      </w:r>
      <w:r w:rsidRPr="004063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>школьной столовой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1560"/>
        <w:gridCol w:w="1273"/>
        <w:gridCol w:w="1671"/>
        <w:gridCol w:w="2159"/>
      </w:tblGrid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Блюда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Белки (г)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Жиры (г)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Углеводы (г)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Энергетическая ценность (</w:t>
            </w:r>
            <w:proofErr w:type="gramStart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ккал</w:t>
            </w:r>
            <w:proofErr w:type="gramEnd"/>
            <w:r w:rsidRPr="004063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Каша манная на молоке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5,4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69,6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371,3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Каша из овсяных хлопьев на воде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32,0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158,0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Морковь с сахаром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25,4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65,3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Кукурузные хлопья</w:t>
            </w: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br/>
              <w:t>с тёртым яблоком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87,4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360,2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Творожная масса</w:t>
            </w: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br/>
              <w:t>с изюмом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185,0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Блины (2 шт.)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5,1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32,6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189,0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Сдобная булочка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27,3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75277" w:rsidRPr="004063CB" w:rsidTr="008278D4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Чай с сахаром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68,0</w:t>
            </w:r>
          </w:p>
        </w:tc>
      </w:tr>
      <w:tr w:rsidR="00F75277" w:rsidRPr="004063CB" w:rsidTr="008278D4">
        <w:trPr>
          <w:trHeight w:val="67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Какао с молоком</w:t>
            </w: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br/>
              <w:t>и сахаром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1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60,5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lang w:eastAsia="ru-RU"/>
              </w:rPr>
              <w:t>138,3</w:t>
            </w:r>
          </w:p>
          <w:p w:rsidR="00F75277" w:rsidRPr="004063CB" w:rsidRDefault="00F75277" w:rsidP="008278D4">
            <w:pPr>
              <w:spacing w:before="30" w:after="60" w:line="33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75277" w:rsidRPr="004063CB" w:rsidRDefault="00F75277" w:rsidP="00F7527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063C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8"/>
      </w:tblGrid>
      <w:tr w:rsidR="00F75277" w:rsidRPr="004063CB" w:rsidTr="008278D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5277" w:rsidRPr="004063CB" w:rsidRDefault="00F75277" w:rsidP="00827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второй перемене в школьной столовой восьмиклассник Антон на завтрак выбрал следующие блюда: морковь с сахаром, порцию творожной массы, чай с сахаром и булочку.</w:t>
            </w:r>
          </w:p>
          <w:p w:rsidR="00F75277" w:rsidRPr="004063CB" w:rsidRDefault="00F75277" w:rsidP="00827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данные таблиц 1, 2 и 3, ответьте на следующие вопросы.</w:t>
            </w:r>
          </w:p>
          <w:p w:rsidR="00F75277" w:rsidRPr="004063CB" w:rsidRDefault="00F75277" w:rsidP="00827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энергетическая ценность выбранного завтрака?</w:t>
            </w:r>
          </w:p>
          <w:p w:rsidR="00F75277" w:rsidRPr="004063CB" w:rsidRDefault="00F75277" w:rsidP="00827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6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количество жиров содержится в завтраке Антона? Насколько</w:t>
            </w:r>
            <w:r w:rsidRPr="002B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предложенное меню соответствует норме второго завтрака по жирам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15-летнего подростка, если его вес составляет 48 кг?</w:t>
            </w:r>
            <w:r w:rsidRPr="002B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406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Каково значение желчи в пищеварении?</w:t>
            </w:r>
          </w:p>
        </w:tc>
      </w:tr>
    </w:tbl>
    <w:p w:rsidR="00CF5909" w:rsidRDefault="00CF5909">
      <w:bookmarkStart w:id="0" w:name="_GoBack"/>
      <w:bookmarkEnd w:id="0"/>
    </w:p>
    <w:sectPr w:rsidR="00CF5909" w:rsidSect="00F752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77"/>
    <w:rsid w:val="00CF5909"/>
    <w:rsid w:val="00F7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2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2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dcterms:created xsi:type="dcterms:W3CDTF">2022-11-18T04:51:00Z</dcterms:created>
  <dcterms:modified xsi:type="dcterms:W3CDTF">2022-11-18T04:52:00Z</dcterms:modified>
</cp:coreProperties>
</file>